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09" w:rsidRPr="00BD493D" w:rsidRDefault="00772209" w:rsidP="00772209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hu-HU"/>
        </w:rPr>
      </w:pPr>
      <w:bookmarkStart w:id="0" w:name="_GoBack"/>
      <w:bookmarkEnd w:id="0"/>
      <w:r w:rsidRPr="00BD493D">
        <w:rPr>
          <w:rFonts w:ascii="Verdana" w:hAnsi="Verdana"/>
          <w:b/>
          <w:sz w:val="24"/>
          <w:szCs w:val="24"/>
          <w:lang w:eastAsia="hu-HU"/>
        </w:rPr>
        <w:t>DEBRECENI GÖNCZY PÁL ÁLTALÁNOS ISKOLA</w:t>
      </w:r>
    </w:p>
    <w:p w:rsidR="00772209" w:rsidRPr="00BD493D" w:rsidRDefault="00772209" w:rsidP="00772209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hu-HU"/>
        </w:rPr>
      </w:pPr>
      <w:r w:rsidRPr="00BD493D">
        <w:rPr>
          <w:rFonts w:ascii="Verdana" w:hAnsi="Verdana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1FB0A5A4" wp14:editId="56CF4CCF">
            <wp:simplePos x="0" y="0"/>
            <wp:positionH relativeFrom="column">
              <wp:posOffset>161925</wp:posOffset>
            </wp:positionH>
            <wp:positionV relativeFrom="paragraph">
              <wp:posOffset>70485</wp:posOffset>
            </wp:positionV>
            <wp:extent cx="908685" cy="908685"/>
            <wp:effectExtent l="0" t="0" r="5715" b="5715"/>
            <wp:wrapNone/>
            <wp:docPr id="6" name="Kép 11" descr="akkreditalt_kivalo_tehetseg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akkreditalt_kivalo_tehetsegpo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209" w:rsidRPr="00BD493D" w:rsidRDefault="00772209" w:rsidP="00772209">
      <w:pPr>
        <w:spacing w:after="0" w:line="240" w:lineRule="auto"/>
        <w:jc w:val="center"/>
        <w:rPr>
          <w:rFonts w:ascii="Verdana" w:hAnsi="Verdana"/>
          <w:sz w:val="20"/>
          <w:szCs w:val="20"/>
          <w:lang w:eastAsia="hu-HU"/>
        </w:rPr>
      </w:pPr>
      <w:r w:rsidRPr="00BD493D">
        <w:rPr>
          <w:rFonts w:ascii="Verdana" w:hAnsi="Verdana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0" locked="0" layoutInCell="1" allowOverlap="1" wp14:anchorId="69C27EEF" wp14:editId="658C7994">
            <wp:simplePos x="0" y="0"/>
            <wp:positionH relativeFrom="column">
              <wp:posOffset>4503420</wp:posOffset>
            </wp:positionH>
            <wp:positionV relativeFrom="paragraph">
              <wp:posOffset>46355</wp:posOffset>
            </wp:positionV>
            <wp:extent cx="1143000" cy="676910"/>
            <wp:effectExtent l="0" t="0" r="0" b="8890"/>
            <wp:wrapNone/>
            <wp:docPr id="5" name="Kép 10" descr="https://encrypted-tbn3.google.com/images?q=tbn:ANd9GcQxzV9my2r_15aWBoMLNfkCzj-3fUowpIxQ7lRgPjj3VnhTiYUy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https://encrypted-tbn3.google.com/images?q=tbn:ANd9GcQxzV9my2r_15aWBoMLNfkCzj-3fUowpIxQ7lRgPjj3VnhTiYUyL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93D">
        <w:rPr>
          <w:rFonts w:ascii="Verdana" w:hAnsi="Verdana"/>
          <w:sz w:val="20"/>
          <w:szCs w:val="20"/>
          <w:lang w:eastAsia="hu-HU"/>
        </w:rPr>
        <w:t>4225 Debrecen, Gönczy Pál u. 1-3.</w:t>
      </w:r>
    </w:p>
    <w:p w:rsidR="00772209" w:rsidRPr="00BD493D" w:rsidRDefault="00772209" w:rsidP="00772209">
      <w:pPr>
        <w:spacing w:after="0" w:line="240" w:lineRule="auto"/>
        <w:jc w:val="center"/>
        <w:rPr>
          <w:rFonts w:ascii="Verdana" w:hAnsi="Verdana"/>
          <w:sz w:val="20"/>
          <w:szCs w:val="20"/>
          <w:lang w:eastAsia="hu-HU"/>
        </w:rPr>
      </w:pPr>
      <w:r w:rsidRPr="00BD493D">
        <w:rPr>
          <w:rFonts w:ascii="Verdana" w:hAnsi="Verdana"/>
          <w:sz w:val="20"/>
          <w:szCs w:val="20"/>
          <w:lang w:eastAsia="hu-HU"/>
        </w:rPr>
        <w:sym w:font="Wingdings" w:char="F028"/>
      </w:r>
      <w:r w:rsidRPr="00BD493D">
        <w:rPr>
          <w:rFonts w:ascii="Verdana" w:hAnsi="Verdana"/>
          <w:sz w:val="20"/>
          <w:szCs w:val="20"/>
          <w:lang w:eastAsia="hu-HU"/>
        </w:rPr>
        <w:t>/fax: (52) 535-820, 535-821, 786-310</w:t>
      </w:r>
    </w:p>
    <w:p w:rsidR="00772209" w:rsidRPr="00BD493D" w:rsidRDefault="009621EC" w:rsidP="00772209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  <w:lang w:eastAsia="hu-HU"/>
        </w:rPr>
      </w:pPr>
      <w:hyperlink r:id="rId9" w:history="1">
        <w:r w:rsidR="00772209" w:rsidRPr="00A50548">
          <w:rPr>
            <w:rStyle w:val="Hiperhivatkozs"/>
            <w:rFonts w:ascii="Verdana" w:hAnsi="Verdana"/>
            <w:sz w:val="20"/>
            <w:szCs w:val="20"/>
            <w:lang w:eastAsia="hu-HU"/>
          </w:rPr>
          <w:t>iskoladebrecen@gonczy.sulinet.hu</w:t>
        </w:r>
      </w:hyperlink>
      <w:r w:rsidR="00772209">
        <w:rPr>
          <w:rFonts w:ascii="Verdana" w:hAnsi="Verdana"/>
          <w:sz w:val="20"/>
          <w:szCs w:val="20"/>
          <w:u w:val="single"/>
          <w:lang w:eastAsia="hu-HU"/>
        </w:rPr>
        <w:t xml:space="preserve"> </w:t>
      </w:r>
    </w:p>
    <w:p w:rsidR="00772209" w:rsidRPr="00BD493D" w:rsidRDefault="009621EC" w:rsidP="00772209">
      <w:pPr>
        <w:spacing w:after="0" w:line="240" w:lineRule="auto"/>
        <w:jc w:val="center"/>
        <w:rPr>
          <w:rFonts w:ascii="Verdana" w:hAnsi="Verdana"/>
          <w:sz w:val="20"/>
          <w:szCs w:val="20"/>
          <w:lang w:eastAsia="hu-HU"/>
        </w:rPr>
      </w:pPr>
      <w:hyperlink r:id="rId10" w:history="1">
        <w:r w:rsidR="00772209" w:rsidRPr="00A50548">
          <w:rPr>
            <w:rStyle w:val="Hiperhivatkozs"/>
            <w:rFonts w:ascii="Verdana" w:hAnsi="Verdana"/>
            <w:sz w:val="20"/>
            <w:szCs w:val="20"/>
            <w:lang w:eastAsia="hu-HU"/>
          </w:rPr>
          <w:t>www.gonczy.hu</w:t>
        </w:r>
      </w:hyperlink>
      <w:r w:rsidR="00772209">
        <w:rPr>
          <w:rFonts w:ascii="Verdana" w:hAnsi="Verdana"/>
          <w:sz w:val="20"/>
          <w:szCs w:val="20"/>
          <w:lang w:eastAsia="hu-HU"/>
        </w:rPr>
        <w:t xml:space="preserve"> </w:t>
      </w:r>
    </w:p>
    <w:p w:rsidR="00772209" w:rsidRPr="00BD493D" w:rsidRDefault="00772209" w:rsidP="00772209">
      <w:pPr>
        <w:jc w:val="center"/>
      </w:pPr>
    </w:p>
    <w:p w:rsidR="00772209" w:rsidRDefault="00772209" w:rsidP="00772209"/>
    <w:p w:rsidR="00772209" w:rsidRDefault="00772209" w:rsidP="00772209">
      <w:pPr>
        <w:jc w:val="center"/>
      </w:pPr>
      <w:r>
        <w:rPr>
          <w:noProof/>
          <w:lang w:eastAsia="hu-HU"/>
        </w:rPr>
        <w:drawing>
          <wp:inline distT="0" distB="0" distL="0" distR="0" wp14:anchorId="59210C0A" wp14:editId="63D7BD56">
            <wp:extent cx="707390" cy="10121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209" w:rsidRDefault="00772209" w:rsidP="00772209"/>
    <w:p w:rsidR="00772209" w:rsidRDefault="00772209" w:rsidP="00772209">
      <w:pPr>
        <w:jc w:val="center"/>
        <w:rPr>
          <w:b/>
          <w:sz w:val="56"/>
          <w:szCs w:val="56"/>
        </w:rPr>
      </w:pPr>
      <w:r w:rsidRPr="00BD493D">
        <w:rPr>
          <w:b/>
          <w:sz w:val="56"/>
          <w:szCs w:val="56"/>
        </w:rPr>
        <w:t>PROJEKT BESZÁMOLÓ</w:t>
      </w:r>
    </w:p>
    <w:p w:rsidR="00772209" w:rsidRPr="00BD493D" w:rsidRDefault="00772209" w:rsidP="00772209">
      <w:pPr>
        <w:jc w:val="center"/>
        <w:rPr>
          <w:b/>
          <w:sz w:val="56"/>
          <w:szCs w:val="56"/>
        </w:rPr>
      </w:pPr>
    </w:p>
    <w:p w:rsidR="00772209" w:rsidRPr="00BD493D" w:rsidRDefault="00772209" w:rsidP="00772209">
      <w:pPr>
        <w:jc w:val="center"/>
        <w:rPr>
          <w:b/>
          <w:sz w:val="48"/>
          <w:szCs w:val="48"/>
        </w:rPr>
      </w:pPr>
      <w:r w:rsidRPr="00BD493D">
        <w:rPr>
          <w:b/>
          <w:sz w:val="48"/>
          <w:szCs w:val="48"/>
        </w:rPr>
        <w:t>AZ ISKOLAKERTI ALAPOZÓ ALPROGRAM SORÁN ELVÉGZETT FEJLESZTÉSEKRŐL, A FEJLESZTÉSEKKEL ELÉRT EREDMÉNYEKRŐL ÉS A MENTORÁLÁSI TEVÉKENYSÉGRŐL</w:t>
      </w:r>
    </w:p>
    <w:p w:rsidR="00772209" w:rsidRDefault="00772209" w:rsidP="00772209">
      <w:pPr>
        <w:jc w:val="center"/>
        <w:rPr>
          <w:sz w:val="40"/>
          <w:szCs w:val="40"/>
        </w:rPr>
      </w:pPr>
    </w:p>
    <w:p w:rsidR="00772209" w:rsidRPr="00A63E4C" w:rsidRDefault="00772209" w:rsidP="00772209">
      <w:pPr>
        <w:jc w:val="center"/>
        <w:rPr>
          <w:sz w:val="40"/>
          <w:szCs w:val="40"/>
        </w:rPr>
      </w:pPr>
      <w:r>
        <w:rPr>
          <w:sz w:val="40"/>
          <w:szCs w:val="40"/>
        </w:rPr>
        <w:t>Debrecen, 2020. május 20.</w:t>
      </w:r>
    </w:p>
    <w:p w:rsidR="00772209" w:rsidRDefault="00772209" w:rsidP="00772209"/>
    <w:p w:rsidR="00772209" w:rsidRDefault="00772209" w:rsidP="00772209"/>
    <w:p w:rsidR="00772209" w:rsidRPr="00AF0BBD" w:rsidRDefault="00772209" w:rsidP="00772209">
      <w:pPr>
        <w:spacing w:line="240" w:lineRule="auto"/>
        <w:rPr>
          <w:rFonts w:ascii="Verdana" w:hAnsi="Verdana"/>
          <w:color w:val="385623" w:themeColor="accent6" w:themeShade="80"/>
          <w:sz w:val="28"/>
          <w:szCs w:val="28"/>
        </w:rPr>
      </w:pPr>
      <w:r w:rsidRPr="00AF0BBD">
        <w:rPr>
          <w:rFonts w:ascii="Verdana" w:hAnsi="Verdana"/>
          <w:color w:val="385623" w:themeColor="accent6" w:themeShade="80"/>
          <w:sz w:val="28"/>
          <w:szCs w:val="28"/>
        </w:rPr>
        <w:t>Fodorné</w:t>
      </w:r>
      <w:r>
        <w:rPr>
          <w:rFonts w:ascii="Verdana" w:hAnsi="Verdana"/>
          <w:color w:val="385623" w:themeColor="accent6" w:themeShade="80"/>
          <w:sz w:val="28"/>
          <w:szCs w:val="28"/>
        </w:rPr>
        <w:t xml:space="preserve"> Magyar Ágnes </w:t>
      </w:r>
      <w:r>
        <w:rPr>
          <w:rFonts w:ascii="Verdana" w:hAnsi="Verdana"/>
          <w:color w:val="385623" w:themeColor="accent6" w:themeShade="80"/>
          <w:sz w:val="28"/>
          <w:szCs w:val="28"/>
        </w:rPr>
        <w:tab/>
      </w:r>
      <w:r>
        <w:rPr>
          <w:rFonts w:ascii="Verdana" w:hAnsi="Verdana"/>
          <w:color w:val="385623" w:themeColor="accent6" w:themeShade="80"/>
          <w:sz w:val="28"/>
          <w:szCs w:val="28"/>
        </w:rPr>
        <w:tab/>
      </w:r>
      <w:r>
        <w:rPr>
          <w:rFonts w:ascii="Verdana" w:hAnsi="Verdana"/>
          <w:color w:val="385623" w:themeColor="accent6" w:themeShade="80"/>
          <w:sz w:val="28"/>
          <w:szCs w:val="28"/>
        </w:rPr>
        <w:tab/>
      </w:r>
      <w:r>
        <w:rPr>
          <w:rFonts w:ascii="Verdana" w:hAnsi="Verdana"/>
          <w:color w:val="385623" w:themeColor="accent6" w:themeShade="80"/>
          <w:sz w:val="28"/>
          <w:szCs w:val="28"/>
        </w:rPr>
        <w:tab/>
        <w:t>Kovács Zsuzsanna</w:t>
      </w:r>
    </w:p>
    <w:p w:rsidR="00772209" w:rsidRPr="00AF0BBD" w:rsidRDefault="00772209" w:rsidP="00772209">
      <w:pPr>
        <w:spacing w:line="240" w:lineRule="auto"/>
        <w:rPr>
          <w:rFonts w:ascii="Verdana" w:hAnsi="Verdana"/>
          <w:color w:val="385623" w:themeColor="accent6" w:themeShade="80"/>
          <w:sz w:val="24"/>
          <w:szCs w:val="24"/>
        </w:rPr>
      </w:pPr>
      <w:r w:rsidRPr="00AF0BBD">
        <w:rPr>
          <w:rFonts w:ascii="Verdana" w:hAnsi="Verdana"/>
          <w:color w:val="385623" w:themeColor="accent6" w:themeShade="80"/>
          <w:sz w:val="24"/>
          <w:szCs w:val="24"/>
        </w:rPr>
        <w:t xml:space="preserve"> Pályázatért</w:t>
      </w:r>
      <w:r>
        <w:rPr>
          <w:rFonts w:ascii="Verdana" w:hAnsi="Verdana"/>
          <w:color w:val="385623" w:themeColor="accent6" w:themeShade="80"/>
          <w:sz w:val="24"/>
          <w:szCs w:val="24"/>
        </w:rPr>
        <w:t xml:space="preserve"> felelős vezető</w:t>
      </w:r>
      <w:r>
        <w:rPr>
          <w:rFonts w:ascii="Verdana" w:hAnsi="Verdana"/>
          <w:color w:val="385623" w:themeColor="accent6" w:themeShade="80"/>
          <w:sz w:val="24"/>
          <w:szCs w:val="24"/>
        </w:rPr>
        <w:tab/>
      </w:r>
      <w:r>
        <w:rPr>
          <w:rFonts w:ascii="Verdana" w:hAnsi="Verdana"/>
          <w:color w:val="385623" w:themeColor="accent6" w:themeShade="80"/>
          <w:sz w:val="24"/>
          <w:szCs w:val="24"/>
        </w:rPr>
        <w:tab/>
      </w:r>
      <w:r>
        <w:rPr>
          <w:rFonts w:ascii="Verdana" w:hAnsi="Verdana"/>
          <w:color w:val="385623" w:themeColor="accent6" w:themeShade="80"/>
          <w:sz w:val="24"/>
          <w:szCs w:val="24"/>
        </w:rPr>
        <w:tab/>
      </w:r>
      <w:r>
        <w:rPr>
          <w:rFonts w:ascii="Verdana" w:hAnsi="Verdana"/>
          <w:color w:val="385623" w:themeColor="accent6" w:themeShade="80"/>
          <w:sz w:val="24"/>
          <w:szCs w:val="24"/>
        </w:rPr>
        <w:tab/>
        <w:t>Iskolakert</w:t>
      </w:r>
      <w:r w:rsidRPr="00AF0BBD">
        <w:rPr>
          <w:rFonts w:ascii="Verdana" w:hAnsi="Verdana"/>
          <w:color w:val="385623" w:themeColor="accent6" w:themeShade="80"/>
          <w:sz w:val="24"/>
          <w:szCs w:val="24"/>
        </w:rPr>
        <w:t xml:space="preserve"> vezető</w:t>
      </w:r>
    </w:p>
    <w:p w:rsidR="00772209" w:rsidRPr="00AF0BBD" w:rsidRDefault="00772209" w:rsidP="00772209">
      <w:pPr>
        <w:spacing w:line="240" w:lineRule="auto"/>
        <w:rPr>
          <w:rFonts w:ascii="Verdana" w:hAnsi="Verdana"/>
          <w:color w:val="385623" w:themeColor="accent6" w:themeShade="80"/>
          <w:sz w:val="24"/>
          <w:szCs w:val="24"/>
        </w:rPr>
      </w:pPr>
    </w:p>
    <w:p w:rsidR="00772209" w:rsidRPr="00AF0BBD" w:rsidRDefault="00772209" w:rsidP="00772209">
      <w:pPr>
        <w:spacing w:line="240" w:lineRule="auto"/>
        <w:jc w:val="center"/>
        <w:rPr>
          <w:rFonts w:ascii="Verdana" w:hAnsi="Verdana"/>
          <w:color w:val="385623" w:themeColor="accent6" w:themeShade="80"/>
          <w:sz w:val="28"/>
          <w:szCs w:val="28"/>
        </w:rPr>
      </w:pPr>
      <w:r w:rsidRPr="00AF0BBD">
        <w:rPr>
          <w:rFonts w:ascii="Verdana" w:hAnsi="Verdana"/>
          <w:color w:val="385623" w:themeColor="accent6" w:themeShade="80"/>
          <w:sz w:val="28"/>
          <w:szCs w:val="28"/>
        </w:rPr>
        <w:t>Burger Angéla Erzsébet</w:t>
      </w:r>
    </w:p>
    <w:p w:rsidR="00772209" w:rsidRPr="00AF0BBD" w:rsidRDefault="00772209" w:rsidP="00772209">
      <w:pPr>
        <w:spacing w:line="240" w:lineRule="auto"/>
        <w:jc w:val="center"/>
        <w:rPr>
          <w:rFonts w:ascii="Verdana" w:hAnsi="Verdana"/>
          <w:color w:val="385623" w:themeColor="accent6" w:themeShade="80"/>
          <w:sz w:val="24"/>
          <w:szCs w:val="24"/>
        </w:rPr>
      </w:pPr>
      <w:r w:rsidRPr="00AF0BBD">
        <w:rPr>
          <w:rFonts w:ascii="Verdana" w:hAnsi="Verdana"/>
          <w:color w:val="385623" w:themeColor="accent6" w:themeShade="80"/>
          <w:sz w:val="24"/>
          <w:szCs w:val="24"/>
        </w:rPr>
        <w:t>Intézményvezető</w:t>
      </w:r>
    </w:p>
    <w:p w:rsidR="00772209" w:rsidRDefault="00772209" w:rsidP="00DA299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72209" w:rsidRDefault="00772209" w:rsidP="0077220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2019/2020. tanév előkészítését, még 2019. júniusában</w:t>
      </w:r>
      <w:r w:rsidR="004E257E">
        <w:rPr>
          <w:rFonts w:ascii="Verdana" w:hAnsi="Verdana"/>
          <w:sz w:val="20"/>
          <w:szCs w:val="20"/>
        </w:rPr>
        <w:t xml:space="preserve"> – a projekttevékenység értékelése során kitűzött célok mentén - megkezdtük. Pedagógus csapatunk változatlan: Kovács Zsuzsanna iskolakert vezető, Bodnárné Szőke Éva, Fodor László és Fodorné Magyar Ágnes technika szakos tanárok. Munkánkat Torkos Máté kertész és Radóczné Buri Mária pedagógiai asszisztens segíti. Sajnos ő a tanév során tartósan távol volt betegsége miatt, a feladatait közösen láttuk el.</w:t>
      </w:r>
    </w:p>
    <w:p w:rsidR="00772209" w:rsidRPr="00246B22" w:rsidRDefault="00772209" w:rsidP="00772209">
      <w:pPr>
        <w:jc w:val="both"/>
        <w:rPr>
          <w:rFonts w:ascii="Verdana" w:hAnsi="Verdana"/>
          <w:b/>
          <w:sz w:val="20"/>
          <w:szCs w:val="20"/>
        </w:rPr>
      </w:pPr>
      <w:r w:rsidRPr="00246B22">
        <w:rPr>
          <w:rFonts w:ascii="Verdana" w:hAnsi="Verdana"/>
          <w:b/>
          <w:sz w:val="20"/>
          <w:szCs w:val="20"/>
        </w:rPr>
        <w:t>Környezetfejlesztés:</w:t>
      </w:r>
    </w:p>
    <w:p w:rsidR="00246B22" w:rsidRDefault="00772209" w:rsidP="0077220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nyári időszakban kialakítottuk a Főnix kert szerszámtárolóját, ahol csapatonként helyeztük el a szerszámokat. Ez a tárolási mód biztosítja, hogy a gyerekek mindig ugyanazt a szerszámkészletet használják, így gondosabban bánnak az eszközökkel.</w:t>
      </w:r>
    </w:p>
    <w:p w:rsidR="00246B22" w:rsidRDefault="00246B22" w:rsidP="0077220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Elkészült a tornácos ház csatornabekötése, így megnyílt a lehetőség a kerti konyha és a textilfestő műhely kialakítására.</w:t>
      </w:r>
    </w:p>
    <w:p w:rsidR="00246B22" w:rsidRDefault="00246B22" w:rsidP="0077220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madárles alatt kiásott gödörbe a nyáron megérkezett a folyami homok, melynek lapátolásában a nagyobb gyerekek is részt vettek.</w:t>
      </w:r>
    </w:p>
    <w:p w:rsidR="00772209" w:rsidRDefault="00246B22" w:rsidP="0077220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Ősszel beállítottuk</w:t>
      </w:r>
      <w:r w:rsidR="00772209">
        <w:rPr>
          <w:rFonts w:ascii="Verdana" w:hAnsi="Verdana"/>
          <w:sz w:val="20"/>
          <w:szCs w:val="20"/>
        </w:rPr>
        <w:t xml:space="preserve"> a négy új ágyáskeretet, s ezzel párhuzamosan a me</w:t>
      </w:r>
      <w:r>
        <w:rPr>
          <w:rFonts w:ascii="Verdana" w:hAnsi="Verdana"/>
          <w:sz w:val="20"/>
          <w:szCs w:val="20"/>
        </w:rPr>
        <w:t>glévő ágyásainkat is újrafestettük, talaját pótoltuk</w:t>
      </w:r>
      <w:r w:rsidR="00772209">
        <w:rPr>
          <w:rFonts w:ascii="Verdana" w:hAnsi="Verdana"/>
          <w:sz w:val="20"/>
          <w:szCs w:val="20"/>
        </w:rPr>
        <w:t xml:space="preserve">. </w:t>
      </w:r>
    </w:p>
    <w:p w:rsidR="00246B22" w:rsidRDefault="00246B22" w:rsidP="0077220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Kincses kert szamóca ültetvénye tavasszal új ágyáskeretet kapott, a kerti épületek frissítő, fertőtlenítő külső meszelést.</w:t>
      </w:r>
    </w:p>
    <w:p w:rsidR="00772209" w:rsidRDefault="00772209" w:rsidP="0077220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Tervezzük, hogy a téli Adventi nap és a tavaszi Kertindító nap mellé egy őszi iskolakerti napot is szervezünk. Ezeken a napokon sokan (200-300 fő) vagyunk a kertben, megtapasztalják a szülők, gyerekek az iskola közösségét egy szabadidős programon.</w:t>
      </w:r>
    </w:p>
    <w:p w:rsidR="00772209" w:rsidRPr="00160D20" w:rsidRDefault="00772209" w:rsidP="0077220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Szeretnénk a kerti játszóterek mellé jelzés értékű kerítést (vadászkerítést) és labdafogó hálót létesíteni. A használaton kívüli csűrből közösségi teret, a régi kifutó előtetője alatt piacteret, a padláson növényszárítót kialakítani. Mindezt kis lépésekkel, összefogással.</w:t>
      </w:r>
    </w:p>
    <w:p w:rsidR="00DA2991" w:rsidRPr="001335B0" w:rsidRDefault="00246B22" w:rsidP="00772209">
      <w:pPr>
        <w:spacing w:line="276" w:lineRule="auto"/>
        <w:rPr>
          <w:rFonts w:ascii="Verdana" w:hAnsi="Verdana" w:cs="Times New Roman"/>
          <w:b/>
          <w:sz w:val="20"/>
          <w:szCs w:val="20"/>
        </w:rPr>
      </w:pPr>
      <w:r w:rsidRPr="001335B0">
        <w:rPr>
          <w:rFonts w:ascii="Verdana" w:hAnsi="Verdana" w:cs="Times New Roman"/>
          <w:b/>
          <w:sz w:val="20"/>
          <w:szCs w:val="20"/>
        </w:rPr>
        <w:t>Gyerekeknek szervezett tevékenységek:</w:t>
      </w:r>
    </w:p>
    <w:p w:rsidR="00DA2991" w:rsidRPr="001335B0" w:rsidRDefault="00843C4F" w:rsidP="001335B0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1335B0">
        <w:rPr>
          <w:rFonts w:ascii="Verdana" w:hAnsi="Verdana" w:cs="Times New Roman"/>
          <w:sz w:val="20"/>
          <w:szCs w:val="20"/>
        </w:rPr>
        <w:t xml:space="preserve">A tanévet nagy lendülettel és tervekkel kezdtük. </w:t>
      </w:r>
      <w:r w:rsidR="004D345A" w:rsidRPr="001335B0">
        <w:rPr>
          <w:rFonts w:ascii="Verdana" w:hAnsi="Verdana" w:cs="Times New Roman"/>
          <w:sz w:val="20"/>
          <w:szCs w:val="20"/>
        </w:rPr>
        <w:t>Szeptemberben</w:t>
      </w:r>
      <w:r w:rsidR="00DA2991" w:rsidRPr="001335B0">
        <w:rPr>
          <w:rFonts w:ascii="Verdana" w:hAnsi="Verdana" w:cs="Times New Roman"/>
          <w:sz w:val="20"/>
          <w:szCs w:val="20"/>
        </w:rPr>
        <w:t xml:space="preserve"> a hatodikosok segítségével elkezdtük</w:t>
      </w:r>
      <w:r w:rsidRPr="001335B0">
        <w:rPr>
          <w:rFonts w:ascii="Verdana" w:hAnsi="Verdana" w:cs="Times New Roman"/>
          <w:sz w:val="20"/>
          <w:szCs w:val="20"/>
        </w:rPr>
        <w:t xml:space="preserve"> összeszerelni az új ágyáskereteket. </w:t>
      </w:r>
      <w:r w:rsidR="00A441B2" w:rsidRPr="001335B0">
        <w:rPr>
          <w:rFonts w:ascii="Verdana" w:hAnsi="Verdana" w:cs="Times New Roman"/>
          <w:sz w:val="20"/>
          <w:szCs w:val="20"/>
        </w:rPr>
        <w:t>A</w:t>
      </w:r>
      <w:r w:rsidRPr="001335B0">
        <w:rPr>
          <w:rFonts w:ascii="Verdana" w:hAnsi="Verdana" w:cs="Times New Roman"/>
          <w:sz w:val="20"/>
          <w:szCs w:val="20"/>
        </w:rPr>
        <w:t xml:space="preserve">z ötödikesekkel </w:t>
      </w:r>
      <w:r w:rsidR="00A441B2" w:rsidRPr="001335B0">
        <w:rPr>
          <w:rFonts w:ascii="Verdana" w:hAnsi="Verdana" w:cs="Times New Roman"/>
          <w:sz w:val="20"/>
          <w:szCs w:val="20"/>
        </w:rPr>
        <w:t xml:space="preserve">pedig lefestettük a </w:t>
      </w:r>
      <w:r w:rsidRPr="001335B0">
        <w:rPr>
          <w:rFonts w:ascii="Verdana" w:hAnsi="Verdana" w:cs="Times New Roman"/>
          <w:sz w:val="20"/>
          <w:szCs w:val="20"/>
        </w:rPr>
        <w:t xml:space="preserve">már négy éves magaságyások kereteit. Sikerült a madárles alatt elkészíteni a homokágyat a 8. osztályos fiúk </w:t>
      </w:r>
      <w:r w:rsidR="004D345A" w:rsidRPr="001335B0">
        <w:rPr>
          <w:rFonts w:ascii="Verdana" w:hAnsi="Verdana" w:cs="Times New Roman"/>
          <w:sz w:val="20"/>
          <w:szCs w:val="20"/>
        </w:rPr>
        <w:t>bevonásáva</w:t>
      </w:r>
      <w:r w:rsidRPr="001335B0">
        <w:rPr>
          <w:rFonts w:ascii="Verdana" w:hAnsi="Verdana" w:cs="Times New Roman"/>
          <w:sz w:val="20"/>
          <w:szCs w:val="20"/>
        </w:rPr>
        <w:t xml:space="preserve">l. </w:t>
      </w:r>
      <w:r w:rsidR="00DA2991" w:rsidRPr="001335B0">
        <w:rPr>
          <w:rFonts w:ascii="Verdana" w:hAnsi="Verdana" w:cs="Times New Roman"/>
          <w:sz w:val="20"/>
          <w:szCs w:val="20"/>
        </w:rPr>
        <w:t>L</w:t>
      </w:r>
      <w:r w:rsidRPr="001335B0">
        <w:rPr>
          <w:rFonts w:ascii="Verdana" w:hAnsi="Verdana" w:cs="Times New Roman"/>
          <w:sz w:val="20"/>
          <w:szCs w:val="20"/>
        </w:rPr>
        <w:t xml:space="preserve">ekvárt főztünk és </w:t>
      </w:r>
      <w:r w:rsidR="00DA2991" w:rsidRPr="001335B0">
        <w:rPr>
          <w:rFonts w:ascii="Verdana" w:hAnsi="Verdana" w:cs="Times New Roman"/>
          <w:sz w:val="20"/>
          <w:szCs w:val="20"/>
        </w:rPr>
        <w:t>bazsalikom</w:t>
      </w:r>
      <w:r w:rsidR="00A441B2" w:rsidRPr="001335B0">
        <w:rPr>
          <w:rFonts w:ascii="Verdana" w:hAnsi="Verdana" w:cs="Times New Roman"/>
          <w:sz w:val="20"/>
          <w:szCs w:val="20"/>
        </w:rPr>
        <w:t>os</w:t>
      </w:r>
      <w:r w:rsidR="00DA2991" w:rsidRPr="001335B0">
        <w:rPr>
          <w:rFonts w:ascii="Verdana" w:hAnsi="Verdana" w:cs="Times New Roman"/>
          <w:sz w:val="20"/>
          <w:szCs w:val="20"/>
        </w:rPr>
        <w:t xml:space="preserve"> </w:t>
      </w:r>
      <w:r w:rsidRPr="001335B0">
        <w:rPr>
          <w:rFonts w:ascii="Verdana" w:hAnsi="Verdana" w:cs="Times New Roman"/>
          <w:sz w:val="20"/>
          <w:szCs w:val="20"/>
        </w:rPr>
        <w:t xml:space="preserve">pestót készítettünk a </w:t>
      </w:r>
      <w:r w:rsidR="00DA2991" w:rsidRPr="001335B0">
        <w:rPr>
          <w:rFonts w:ascii="Verdana" w:hAnsi="Verdana" w:cs="Times New Roman"/>
          <w:sz w:val="20"/>
          <w:szCs w:val="20"/>
        </w:rPr>
        <w:t>munkaiskolás gyerekekkel. Begyűjtöttük a magokat a tavaszi vetéshez</w:t>
      </w:r>
      <w:r w:rsidR="004D345A" w:rsidRPr="001335B0">
        <w:rPr>
          <w:rFonts w:ascii="Verdana" w:hAnsi="Verdana" w:cs="Times New Roman"/>
          <w:sz w:val="20"/>
          <w:szCs w:val="20"/>
        </w:rPr>
        <w:t>, f</w:t>
      </w:r>
      <w:r w:rsidR="00DA2991" w:rsidRPr="001335B0">
        <w:rPr>
          <w:rFonts w:ascii="Verdana" w:hAnsi="Verdana" w:cs="Times New Roman"/>
          <w:sz w:val="20"/>
          <w:szCs w:val="20"/>
        </w:rPr>
        <w:t>eldolgoztuk a megszárított fűszer- és gyógynövényeinket.</w:t>
      </w:r>
    </w:p>
    <w:p w:rsidR="001335B0" w:rsidRPr="001335B0" w:rsidRDefault="001335B0" w:rsidP="001335B0">
      <w:pPr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1335B0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Európai Tehetségpontként csatlakoztunk az Európai Unió E-twinning programjában együttműködő iskolakertet művelő közösséghez. A projektet egy olasz iskola vezeti, hét ország tanulói működnek együtt évszakonként meghatározott feladatokban, melyek megvalósításáról egy közös felületen számolunk be. A program az iskolakerti tevékenységeket bővíti idegen nyelvi kommunikációs kompetenciák és a digitális írástudás fejlesztésének lehetőségével.</w:t>
      </w:r>
    </w:p>
    <w:p w:rsidR="001335B0" w:rsidRDefault="001335B0" w:rsidP="001335B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335B0">
        <w:rPr>
          <w:rFonts w:ascii="Verdana" w:hAnsi="Verdana"/>
          <w:sz w:val="20"/>
          <w:szCs w:val="20"/>
        </w:rPr>
        <w:t xml:space="preserve">Az idén először neveztünk a „Varázs tanya” egész napos iskola tematikus programban részt vevő 5. osztályos és két hetedikes mentordiák alkotta csapattal a Józsai szüreti nap sütiversenyére, ahol a zsűri különdíjjal jutalmazta munkánkat. </w:t>
      </w:r>
      <w:r w:rsidRPr="001335B0">
        <w:rPr>
          <w:rFonts w:ascii="Verdana" w:hAnsi="Verdana" w:cs="Times New Roman"/>
          <w:sz w:val="20"/>
          <w:szCs w:val="20"/>
        </w:rPr>
        <w:t>A versenybe csak olyan süteményekkel lehetett nevezni, amelyek főbb alapanyagai a kertben teremtek.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B0">
        <w:rPr>
          <w:rFonts w:ascii="Verdana" w:hAnsi="Verdana"/>
          <w:sz w:val="20"/>
          <w:szCs w:val="20"/>
        </w:rPr>
        <w:t>Az almás-</w:t>
      </w:r>
      <w:r w:rsidRPr="001335B0">
        <w:rPr>
          <w:rFonts w:ascii="Verdana" w:hAnsi="Verdana"/>
          <w:sz w:val="20"/>
          <w:szCs w:val="20"/>
        </w:rPr>
        <w:lastRenderedPageBreak/>
        <w:t xml:space="preserve">diós-fügés versenysüti piténk elkészítése igazi élménynap volt, ahol a próbasütés minden morzsája pillanatok alatt tűnt el a tepsiből. </w:t>
      </w:r>
    </w:p>
    <w:p w:rsidR="001335B0" w:rsidRPr="001335B0" w:rsidRDefault="001335B0" w:rsidP="001335B0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1335B0">
        <w:rPr>
          <w:rFonts w:ascii="Verdana" w:hAnsi="Verdana" w:cs="Times New Roman"/>
          <w:sz w:val="20"/>
          <w:szCs w:val="20"/>
        </w:rPr>
        <w:t>Novemberben téliesítettük az iskolakertet és megtartottuk Adventi napunkat, ahol a szülők a gyerekekkel közösen elkészíthették Adventi koszorúikat. Felújítottuk és kihelyeztük madáretetőinket, elkészítettük a madárkalácsokat.</w:t>
      </w:r>
    </w:p>
    <w:p w:rsidR="001335B0" w:rsidRPr="001335B0" w:rsidRDefault="001335B0" w:rsidP="001335B0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1335B0">
        <w:rPr>
          <w:rFonts w:ascii="Verdana" w:hAnsi="Verdana" w:cs="Times New Roman"/>
          <w:sz w:val="20"/>
          <w:szCs w:val="20"/>
        </w:rPr>
        <w:t>A téli időszakban madármegfigyelést végeztünk. Látogatást tettünk a „szomszéd gazdánál”, akik</w:t>
      </w:r>
      <w:r>
        <w:rPr>
          <w:rFonts w:ascii="Verdana" w:hAnsi="Verdana" w:cs="Times New Roman"/>
          <w:sz w:val="20"/>
          <w:szCs w:val="20"/>
        </w:rPr>
        <w:t>,</w:t>
      </w:r>
      <w:r w:rsidRPr="001335B0">
        <w:rPr>
          <w:rFonts w:ascii="Verdana" w:hAnsi="Verdana" w:cs="Times New Roman"/>
          <w:sz w:val="20"/>
          <w:szCs w:val="20"/>
        </w:rPr>
        <w:t xml:space="preserve"> gyógynövények feldolgozásával foglalkoznak.</w:t>
      </w:r>
      <w:r>
        <w:rPr>
          <w:rFonts w:ascii="Verdana" w:hAnsi="Verdana" w:cs="Times New Roman"/>
          <w:sz w:val="20"/>
          <w:szCs w:val="20"/>
        </w:rPr>
        <w:t xml:space="preserve"> Különféle teák kóstolása után, elkészítettük saját teakeverékünket.</w:t>
      </w:r>
      <w:r w:rsidRPr="001335B0">
        <w:rPr>
          <w:rFonts w:ascii="Verdana" w:hAnsi="Verdana" w:cs="Times New Roman"/>
          <w:sz w:val="20"/>
          <w:szCs w:val="20"/>
        </w:rPr>
        <w:t xml:space="preserve"> Kalácsot sütöttünk, amit a kertünkben termett dióval ízesítettünk. Kolbászt töltöttünk és készültünk a tavaszra. A gyerekekkel elkészítettük tavaszi vetéstervüket a növénytársítás figyelembevételével. Elkészítettük magszalagjainkat. Összeállítottuk a Tavaszi kertindító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335B0">
        <w:rPr>
          <w:rFonts w:ascii="Verdana" w:hAnsi="Verdana" w:cs="Times New Roman"/>
          <w:sz w:val="20"/>
          <w:szCs w:val="20"/>
        </w:rPr>
        <w:t xml:space="preserve">napunk programját. </w:t>
      </w:r>
    </w:p>
    <w:p w:rsidR="001335B0" w:rsidRDefault="001335B0" w:rsidP="001335B0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1335B0">
        <w:rPr>
          <w:rFonts w:ascii="Verdana" w:hAnsi="Verdana" w:cs="Times New Roman"/>
          <w:sz w:val="20"/>
          <w:szCs w:val="20"/>
        </w:rPr>
        <w:t>A gyerekekkel közösen már nagyon vártuk, hogy elkezdhessük a tavaszi munkákat az iskolakertben. Első közös tevékenységünk a metszés napja volt március 11-én.</w:t>
      </w:r>
    </w:p>
    <w:p w:rsidR="00604B0D" w:rsidRDefault="00604B0D" w:rsidP="001335B0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04B0D">
        <w:rPr>
          <w:rFonts w:ascii="Verdana" w:hAnsi="Verdana" w:cs="Times New Roman"/>
          <w:b/>
          <w:sz w:val="20"/>
          <w:szCs w:val="20"/>
        </w:rPr>
        <w:t>Mentor iskolakerti tevékenységeink:</w:t>
      </w:r>
    </w:p>
    <w:p w:rsidR="00604B0D" w:rsidRDefault="00604B0D" w:rsidP="001335B0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tanév indító munkaközösségi foglalkozására iskolánkba invitáltuk a Debrecen városi Kincseink tehetséggondozó program természettudományos munkaközösségét. A tehetséggondozó pedagógusok megismerkedtek az iskolakert kínálta lehetőségekkel, jó gyakorlatainkkal, a természettudományos tehetséggondozás terén. Szó volt a digitális tanulási folyamat tervezéséről és az élménypedagógiai módszertanáról is.</w:t>
      </w:r>
    </w:p>
    <w:p w:rsidR="00604B0D" w:rsidRPr="00604B0D" w:rsidRDefault="00A441B2" w:rsidP="00604B0D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04B0D">
        <w:rPr>
          <w:rFonts w:ascii="Verdana" w:hAnsi="Verdana" w:cs="Times New Roman"/>
          <w:sz w:val="20"/>
          <w:szCs w:val="20"/>
        </w:rPr>
        <w:t>Októberben</w:t>
      </w:r>
      <w:r w:rsidR="000C3134">
        <w:rPr>
          <w:rFonts w:ascii="Verdana" w:hAnsi="Verdana" w:cs="Times New Roman"/>
          <w:sz w:val="20"/>
          <w:szCs w:val="20"/>
        </w:rPr>
        <w:t>, mind a négyen - iskolakertes kollégák -</w:t>
      </w:r>
      <w:r w:rsidRPr="00604B0D">
        <w:rPr>
          <w:rFonts w:ascii="Verdana" w:hAnsi="Verdana" w:cs="Times New Roman"/>
          <w:sz w:val="20"/>
          <w:szCs w:val="20"/>
        </w:rPr>
        <w:t xml:space="preserve"> részt vettünk az V</w:t>
      </w:r>
      <w:r w:rsidR="00604B0D">
        <w:rPr>
          <w:rFonts w:ascii="Verdana" w:hAnsi="Verdana" w:cs="Times New Roman"/>
          <w:sz w:val="20"/>
          <w:szCs w:val="20"/>
        </w:rPr>
        <w:t>. Országos Iskolakert-hálózati t</w:t>
      </w:r>
      <w:r w:rsidRPr="00604B0D">
        <w:rPr>
          <w:rFonts w:ascii="Verdana" w:hAnsi="Verdana" w:cs="Times New Roman"/>
          <w:sz w:val="20"/>
          <w:szCs w:val="20"/>
        </w:rPr>
        <w:t>alálkozón Budapesten, ahonnan feltöltődve jöttünk haza.</w:t>
      </w:r>
      <w:r w:rsidR="004D345A" w:rsidRPr="00604B0D">
        <w:rPr>
          <w:rFonts w:ascii="Verdana" w:hAnsi="Verdana" w:cs="Times New Roman"/>
          <w:sz w:val="20"/>
          <w:szCs w:val="20"/>
        </w:rPr>
        <w:t xml:space="preserve"> </w:t>
      </w:r>
      <w:r w:rsidR="00604B0D">
        <w:rPr>
          <w:rFonts w:ascii="Verdana" w:hAnsi="Verdana" w:cs="Times New Roman"/>
          <w:sz w:val="20"/>
          <w:szCs w:val="20"/>
        </w:rPr>
        <w:t>Köszönthettünk több régi ismerőst, s a délutáni foglalkozások a saját élmény programon túl a csapatépítést, az ismerkedést is szolgálták.</w:t>
      </w:r>
    </w:p>
    <w:p w:rsidR="001335B0" w:rsidRPr="000C3134" w:rsidRDefault="001335B0" w:rsidP="000C3134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1335B0">
        <w:rPr>
          <w:rFonts w:ascii="Verdana" w:hAnsi="Verdana" w:cs="Times New Roman"/>
          <w:sz w:val="20"/>
          <w:szCs w:val="20"/>
        </w:rPr>
        <w:t>Márciusban</w:t>
      </w:r>
      <w:r w:rsidR="000C3134">
        <w:rPr>
          <w:rFonts w:ascii="Verdana" w:hAnsi="Verdana" w:cs="Times New Roman"/>
          <w:sz w:val="20"/>
          <w:szCs w:val="20"/>
        </w:rPr>
        <w:t xml:space="preserve"> volt iskolakert vezető kollégánk pedagógus minősítési eljárása. A</w:t>
      </w:r>
      <w:r w:rsidRPr="001335B0">
        <w:rPr>
          <w:rFonts w:ascii="Verdana" w:hAnsi="Verdana" w:cs="Times New Roman"/>
          <w:sz w:val="20"/>
          <w:szCs w:val="20"/>
        </w:rPr>
        <w:t xml:space="preserve"> két </w:t>
      </w:r>
      <w:r w:rsidR="000C3134">
        <w:rPr>
          <w:rFonts w:ascii="Verdana" w:hAnsi="Verdana" w:cs="Times New Roman"/>
          <w:sz w:val="20"/>
          <w:szCs w:val="20"/>
        </w:rPr>
        <w:t xml:space="preserve">szakértő kolléganő nagy érdeklődéssel ismerkedett a technika tantárgy iskolakerti lehetőségeivel.  A </w:t>
      </w:r>
      <w:proofErr w:type="spellStart"/>
      <w:r w:rsidRPr="001335B0">
        <w:rPr>
          <w:rFonts w:ascii="Verdana" w:hAnsi="Verdana" w:cs="Times New Roman"/>
          <w:sz w:val="20"/>
          <w:szCs w:val="20"/>
        </w:rPr>
        <w:t>füzesgyarmati</w:t>
      </w:r>
      <w:proofErr w:type="spellEnd"/>
      <w:r w:rsidRPr="001335B0">
        <w:rPr>
          <w:rFonts w:ascii="Verdana" w:hAnsi="Verdana" w:cs="Times New Roman"/>
          <w:sz w:val="20"/>
          <w:szCs w:val="20"/>
        </w:rPr>
        <w:t xml:space="preserve"> </w:t>
      </w:r>
      <w:r w:rsidR="000C3134">
        <w:rPr>
          <w:rFonts w:ascii="Verdana" w:hAnsi="Verdana" w:cs="Times New Roman"/>
          <w:sz w:val="20"/>
          <w:szCs w:val="20"/>
        </w:rPr>
        <w:t>kolléganő bejelentkezett</w:t>
      </w:r>
      <w:r w:rsidRPr="001335B0">
        <w:rPr>
          <w:rFonts w:ascii="Verdana" w:hAnsi="Verdana" w:cs="Times New Roman"/>
          <w:sz w:val="20"/>
          <w:szCs w:val="20"/>
        </w:rPr>
        <w:t xml:space="preserve"> a</w:t>
      </w:r>
      <w:r w:rsidR="000C3134">
        <w:rPr>
          <w:rFonts w:ascii="Verdana" w:hAnsi="Verdana" w:cs="Times New Roman"/>
          <w:sz w:val="20"/>
          <w:szCs w:val="20"/>
        </w:rPr>
        <w:t xml:space="preserve"> tavaszi</w:t>
      </w:r>
      <w:r w:rsidRPr="001335B0">
        <w:rPr>
          <w:rFonts w:ascii="Verdana" w:hAnsi="Verdana" w:cs="Times New Roman"/>
          <w:sz w:val="20"/>
          <w:szCs w:val="20"/>
        </w:rPr>
        <w:t xml:space="preserve"> Kertindító napunkra</w:t>
      </w:r>
      <w:r w:rsidR="000C3134">
        <w:rPr>
          <w:rFonts w:ascii="Verdana" w:hAnsi="Verdana" w:cs="Times New Roman"/>
          <w:sz w:val="20"/>
          <w:szCs w:val="20"/>
        </w:rPr>
        <w:t>, a Gyulai Tankerületi Központ</w:t>
      </w:r>
      <w:r w:rsidRPr="001335B0">
        <w:rPr>
          <w:rFonts w:ascii="Verdana" w:hAnsi="Verdana" w:cs="Times New Roman"/>
          <w:sz w:val="20"/>
          <w:szCs w:val="20"/>
        </w:rPr>
        <w:t xml:space="preserve"> a techn</w:t>
      </w:r>
      <w:r w:rsidR="000C3134">
        <w:rPr>
          <w:rFonts w:ascii="Verdana" w:hAnsi="Verdana" w:cs="Times New Roman"/>
          <w:sz w:val="20"/>
          <w:szCs w:val="20"/>
        </w:rPr>
        <w:t xml:space="preserve">ika szakos tanáraival. </w:t>
      </w:r>
    </w:p>
    <w:p w:rsidR="000C3134" w:rsidRPr="000C3134" w:rsidRDefault="00E5153D" w:rsidP="000C3134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0C3134">
        <w:rPr>
          <w:rFonts w:ascii="Verdana" w:hAnsi="Verdana" w:cs="Times New Roman"/>
          <w:sz w:val="20"/>
          <w:szCs w:val="20"/>
        </w:rPr>
        <w:t xml:space="preserve">Aztán hirtelen jött a digitális </w:t>
      </w:r>
      <w:r w:rsidR="000C3134" w:rsidRPr="000C3134">
        <w:rPr>
          <w:rFonts w:ascii="Verdana" w:hAnsi="Verdana" w:cs="Times New Roman"/>
          <w:sz w:val="20"/>
          <w:szCs w:val="20"/>
        </w:rPr>
        <w:t>táv</w:t>
      </w:r>
      <w:r w:rsidRPr="000C3134">
        <w:rPr>
          <w:rFonts w:ascii="Verdana" w:hAnsi="Verdana" w:cs="Times New Roman"/>
          <w:sz w:val="20"/>
          <w:szCs w:val="20"/>
        </w:rPr>
        <w:t xml:space="preserve">oktatás. </w:t>
      </w:r>
    </w:p>
    <w:p w:rsidR="00F80BFB" w:rsidRPr="000C3134" w:rsidRDefault="00F80BFB" w:rsidP="000C3134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0C3134">
        <w:rPr>
          <w:rFonts w:ascii="Verdana" w:hAnsi="Verdana" w:cs="Times New Roman"/>
          <w:sz w:val="20"/>
          <w:szCs w:val="20"/>
        </w:rPr>
        <w:t xml:space="preserve">Ilyen helyzettel még sem a pedagógusok, sem a gyerek, sem a szülők nem találkoztak. </w:t>
      </w:r>
      <w:r w:rsidR="00E5153D" w:rsidRPr="000C3134">
        <w:rPr>
          <w:rFonts w:ascii="Verdana" w:hAnsi="Verdana" w:cs="Times New Roman"/>
          <w:sz w:val="20"/>
          <w:szCs w:val="20"/>
        </w:rPr>
        <w:t xml:space="preserve">Nem tudtuk, meddig fog tartani, mikor jöhetnek a gyerekek újra iskolába. Ott volt a nagy iskolakert üresen, gyerekzsivaj nélkül. </w:t>
      </w:r>
      <w:r w:rsidRPr="000C3134">
        <w:rPr>
          <w:rFonts w:ascii="Verdana" w:hAnsi="Verdana" w:cs="Times New Roman"/>
          <w:sz w:val="20"/>
          <w:szCs w:val="20"/>
        </w:rPr>
        <w:t>Sokat dilemmáztunk mi</w:t>
      </w:r>
      <w:r w:rsidR="000C3134">
        <w:rPr>
          <w:rFonts w:ascii="Verdana" w:hAnsi="Verdana" w:cs="Times New Roman"/>
          <w:sz w:val="20"/>
          <w:szCs w:val="20"/>
        </w:rPr>
        <w:t xml:space="preserve"> legyen</w:t>
      </w:r>
      <w:r w:rsidRPr="000C3134">
        <w:rPr>
          <w:rFonts w:ascii="Verdana" w:hAnsi="Verdana" w:cs="Times New Roman"/>
          <w:sz w:val="20"/>
          <w:szCs w:val="20"/>
        </w:rPr>
        <w:t>. Vessünk, ne vessünk? Végül mi, az iskolakert munkacsoport, elkezdtük a tavaszi munkákat a kertben. Neveltük a palántákat, elkezdtük a magaságyásaink bevetését, a palánták kiültetését.</w:t>
      </w:r>
    </w:p>
    <w:p w:rsidR="00F80BFB" w:rsidRPr="000C3134" w:rsidRDefault="00F80BFB" w:rsidP="000C3134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0C3134">
        <w:rPr>
          <w:rFonts w:ascii="Verdana" w:hAnsi="Verdana" w:cs="Times New Roman"/>
          <w:sz w:val="20"/>
          <w:szCs w:val="20"/>
        </w:rPr>
        <w:t>Az ötödikes</w:t>
      </w:r>
      <w:r w:rsidR="00E5153D" w:rsidRPr="000C3134">
        <w:rPr>
          <w:rFonts w:ascii="Verdana" w:hAnsi="Verdana" w:cs="Times New Roman"/>
          <w:sz w:val="20"/>
          <w:szCs w:val="20"/>
        </w:rPr>
        <w:t xml:space="preserve"> gyerekek</w:t>
      </w:r>
      <w:r w:rsidR="00ED1267" w:rsidRPr="000C3134">
        <w:rPr>
          <w:rFonts w:ascii="Verdana" w:hAnsi="Verdana" w:cs="Times New Roman"/>
          <w:sz w:val="20"/>
          <w:szCs w:val="20"/>
        </w:rPr>
        <w:t>nek</w:t>
      </w:r>
      <w:r w:rsidRPr="000C3134">
        <w:rPr>
          <w:rFonts w:ascii="Verdana" w:hAnsi="Verdana" w:cs="Times New Roman"/>
          <w:sz w:val="20"/>
          <w:szCs w:val="20"/>
        </w:rPr>
        <w:t xml:space="preserve"> különböző játékos</w:t>
      </w:r>
      <w:r w:rsidR="00C514DB">
        <w:rPr>
          <w:rFonts w:ascii="Verdana" w:hAnsi="Verdana" w:cs="Times New Roman"/>
          <w:sz w:val="20"/>
          <w:szCs w:val="20"/>
        </w:rPr>
        <w:t>ított</w:t>
      </w:r>
      <w:r w:rsidRPr="000C3134">
        <w:rPr>
          <w:rFonts w:ascii="Verdana" w:hAnsi="Verdana" w:cs="Times New Roman"/>
          <w:sz w:val="20"/>
          <w:szCs w:val="20"/>
        </w:rPr>
        <w:t xml:space="preserve"> feladatokon keresztül – mi a #school felületet használtuk</w:t>
      </w:r>
      <w:r w:rsidR="00C514DB">
        <w:rPr>
          <w:rFonts w:ascii="Verdana" w:hAnsi="Verdana" w:cs="Times New Roman"/>
          <w:sz w:val="20"/>
          <w:szCs w:val="20"/>
        </w:rPr>
        <w:t>, melyen változatos eszköz és értékelési tárat használva állíthattunk össze digitális tananyagokat</w:t>
      </w:r>
      <w:r w:rsidRPr="000C3134">
        <w:rPr>
          <w:rFonts w:ascii="Verdana" w:hAnsi="Verdana" w:cs="Times New Roman"/>
          <w:sz w:val="20"/>
          <w:szCs w:val="20"/>
        </w:rPr>
        <w:t xml:space="preserve"> – sikerült </w:t>
      </w:r>
      <w:r w:rsidR="00C514DB">
        <w:rPr>
          <w:rFonts w:ascii="Verdana" w:hAnsi="Verdana" w:cs="Times New Roman"/>
          <w:sz w:val="20"/>
          <w:szCs w:val="20"/>
        </w:rPr>
        <w:t>átadnunk azokat az ismereteket, amelyek alkalmazásával</w:t>
      </w:r>
      <w:r w:rsidRPr="000C3134">
        <w:rPr>
          <w:rFonts w:ascii="Verdana" w:hAnsi="Verdana" w:cs="Times New Roman"/>
          <w:sz w:val="20"/>
          <w:szCs w:val="20"/>
        </w:rPr>
        <w:t xml:space="preserve"> kialakíthattak </w:t>
      </w:r>
      <w:r w:rsidR="00E5153D" w:rsidRPr="000C3134">
        <w:rPr>
          <w:rFonts w:ascii="Verdana" w:hAnsi="Verdana" w:cs="Times New Roman"/>
          <w:sz w:val="20"/>
          <w:szCs w:val="20"/>
        </w:rPr>
        <w:t xml:space="preserve">otthon </w:t>
      </w:r>
      <w:r w:rsidRPr="000C3134">
        <w:rPr>
          <w:rFonts w:ascii="Verdana" w:hAnsi="Verdana" w:cs="Times New Roman"/>
          <w:sz w:val="20"/>
          <w:szCs w:val="20"/>
        </w:rPr>
        <w:t xml:space="preserve">egy saját </w:t>
      </w:r>
      <w:r w:rsidR="00ED1267" w:rsidRPr="000C3134">
        <w:rPr>
          <w:rFonts w:ascii="Verdana" w:hAnsi="Verdana" w:cs="Times New Roman"/>
          <w:sz w:val="20"/>
          <w:szCs w:val="20"/>
        </w:rPr>
        <w:t>zöldséges</w:t>
      </w:r>
      <w:r w:rsidRPr="000C3134">
        <w:rPr>
          <w:rFonts w:ascii="Verdana" w:hAnsi="Verdana" w:cs="Times New Roman"/>
          <w:sz w:val="20"/>
          <w:szCs w:val="20"/>
        </w:rPr>
        <w:t xml:space="preserve">kertrészt, </w:t>
      </w:r>
      <w:r w:rsidR="00ED1267" w:rsidRPr="000C3134">
        <w:rPr>
          <w:rFonts w:ascii="Verdana" w:hAnsi="Verdana" w:cs="Times New Roman"/>
          <w:sz w:val="20"/>
          <w:szCs w:val="20"/>
        </w:rPr>
        <w:t>bevethették</w:t>
      </w:r>
      <w:r w:rsidRPr="000C3134">
        <w:rPr>
          <w:rFonts w:ascii="Verdana" w:hAnsi="Verdana" w:cs="Times New Roman"/>
          <w:sz w:val="20"/>
          <w:szCs w:val="20"/>
        </w:rPr>
        <w:t xml:space="preserve"> és folyamatosan </w:t>
      </w:r>
      <w:r w:rsidR="00ED1267" w:rsidRPr="000C3134">
        <w:rPr>
          <w:rFonts w:ascii="Verdana" w:hAnsi="Verdana" w:cs="Times New Roman"/>
          <w:sz w:val="20"/>
          <w:szCs w:val="20"/>
        </w:rPr>
        <w:t>gondozhatták, nevelhették a növényeiket.</w:t>
      </w:r>
      <w:r w:rsidRPr="000C3134">
        <w:rPr>
          <w:rFonts w:ascii="Verdana" w:hAnsi="Verdana" w:cs="Times New Roman"/>
          <w:sz w:val="20"/>
          <w:szCs w:val="20"/>
        </w:rPr>
        <w:t xml:space="preserve"> </w:t>
      </w:r>
    </w:p>
    <w:p w:rsidR="00ED1267" w:rsidRPr="000C3134" w:rsidRDefault="00ED1267" w:rsidP="000C3134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0C3134">
        <w:rPr>
          <w:rFonts w:ascii="Verdana" w:hAnsi="Verdana" w:cs="Times New Roman"/>
          <w:sz w:val="20"/>
          <w:szCs w:val="20"/>
        </w:rPr>
        <w:t xml:space="preserve">A hatodikosok hasonló feladatot kaptak, de nekik palántát is kellett nevelniük, valamint </w:t>
      </w:r>
      <w:r w:rsidR="000C3134">
        <w:rPr>
          <w:rFonts w:ascii="Verdana" w:hAnsi="Verdana" w:cs="Times New Roman"/>
          <w:sz w:val="20"/>
          <w:szCs w:val="20"/>
        </w:rPr>
        <w:t xml:space="preserve">a gyógynövényekkel ismerkedtek, </w:t>
      </w:r>
      <w:r w:rsidRPr="000C3134">
        <w:rPr>
          <w:rFonts w:ascii="Verdana" w:hAnsi="Verdana" w:cs="Times New Roman"/>
          <w:sz w:val="20"/>
          <w:szCs w:val="20"/>
        </w:rPr>
        <w:t>egy szabadon választott gyógynövényt gondozhattak.</w:t>
      </w:r>
    </w:p>
    <w:p w:rsidR="00ED1267" w:rsidRDefault="00F80BFB" w:rsidP="000C3134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0C3134">
        <w:rPr>
          <w:rFonts w:ascii="Verdana" w:hAnsi="Verdana" w:cs="Times New Roman"/>
          <w:sz w:val="20"/>
          <w:szCs w:val="20"/>
        </w:rPr>
        <w:t>A 7</w:t>
      </w:r>
      <w:r w:rsidR="00ED1267" w:rsidRPr="000C3134">
        <w:rPr>
          <w:rFonts w:ascii="Verdana" w:hAnsi="Verdana" w:cs="Times New Roman"/>
          <w:sz w:val="20"/>
          <w:szCs w:val="20"/>
        </w:rPr>
        <w:t>-8. osztályosokat megismertettük a szőlő</w:t>
      </w:r>
      <w:r w:rsidR="00BF0B61">
        <w:rPr>
          <w:rFonts w:ascii="Verdana" w:hAnsi="Verdana" w:cs="Times New Roman"/>
          <w:sz w:val="20"/>
          <w:szCs w:val="20"/>
        </w:rPr>
        <w:t>műveléssel</w:t>
      </w:r>
      <w:r w:rsidR="00ED1267" w:rsidRPr="000C3134">
        <w:rPr>
          <w:rFonts w:ascii="Verdana" w:hAnsi="Verdana" w:cs="Times New Roman"/>
          <w:sz w:val="20"/>
          <w:szCs w:val="20"/>
        </w:rPr>
        <w:t xml:space="preserve"> és a gyümölcsfák tavaszi munkálataival.</w:t>
      </w:r>
    </w:p>
    <w:p w:rsidR="00C514DB" w:rsidRDefault="00C514DB" w:rsidP="000C3134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Tervezzük, hogy a következő tanévtől a Technika és tervezés tantárgy C moduljának témaköreihez készítünk digitális tananyagokat, a tanórai tevékenységek kiegészítéséhez.</w:t>
      </w:r>
    </w:p>
    <w:p w:rsidR="00155D7A" w:rsidRDefault="00155D7A" w:rsidP="000C3134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55D7A">
        <w:rPr>
          <w:rFonts w:ascii="Verdana" w:hAnsi="Verdana" w:cs="Times New Roman"/>
          <w:b/>
          <w:sz w:val="20"/>
          <w:szCs w:val="20"/>
        </w:rPr>
        <w:t>Programfejlesztés:</w:t>
      </w:r>
    </w:p>
    <w:p w:rsidR="00155D7A" w:rsidRPr="00155D7A" w:rsidRDefault="00155D7A" w:rsidP="000C3134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Májusban kezdtük meg iskolánk pedagógiai programjának az új szabályozó dokumentumok szerinti átdolgozását. Helyi tantervünkben hangsúlyos szerepet kap az iskolakerti tevékenység, egyrészt az emelt óraszámú természettudományos képzés részeként, másrészt a technika és tervezés tantárgy magasabb óraszámába. Meglévő programunkat kibővítjük az első és második évfolyamon iskolakerti tevékenységgel.</w:t>
      </w:r>
    </w:p>
    <w:p w:rsidR="00047ACE" w:rsidRPr="00BF0B61" w:rsidRDefault="00BF0B61" w:rsidP="009670D5">
      <w:pPr>
        <w:spacing w:line="276" w:lineRule="auto"/>
        <w:rPr>
          <w:rFonts w:ascii="Verdana" w:hAnsi="Verdana" w:cs="Times New Roman"/>
          <w:b/>
          <w:sz w:val="20"/>
          <w:szCs w:val="20"/>
        </w:rPr>
      </w:pPr>
      <w:r w:rsidRPr="00BF0B61">
        <w:rPr>
          <w:rFonts w:ascii="Verdana" w:hAnsi="Verdana" w:cs="Times New Roman"/>
          <w:b/>
          <w:sz w:val="20"/>
          <w:szCs w:val="20"/>
        </w:rPr>
        <w:t>Előkészített, elmaradt programjaink</w:t>
      </w:r>
      <w:r w:rsidR="00155D7A">
        <w:rPr>
          <w:rFonts w:ascii="Verdana" w:hAnsi="Verdana" w:cs="Times New Roman"/>
          <w:b/>
          <w:sz w:val="20"/>
          <w:szCs w:val="20"/>
        </w:rPr>
        <w:t>, terveink</w:t>
      </w:r>
      <w:r w:rsidRPr="00BF0B61">
        <w:rPr>
          <w:rFonts w:ascii="Verdana" w:hAnsi="Verdana" w:cs="Times New Roman"/>
          <w:b/>
          <w:sz w:val="20"/>
          <w:szCs w:val="20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417"/>
        <w:gridCol w:w="1601"/>
      </w:tblGrid>
      <w:tr w:rsidR="00BF0B61" w:rsidRPr="00F80BFB" w:rsidTr="00155D7A">
        <w:trPr>
          <w:jc w:val="center"/>
        </w:trPr>
        <w:tc>
          <w:tcPr>
            <w:tcW w:w="5382" w:type="dxa"/>
            <w:vMerge w:val="restart"/>
            <w:vAlign w:val="center"/>
          </w:tcPr>
          <w:p w:rsidR="00BF0B61" w:rsidRPr="00BF0B61" w:rsidRDefault="00BF0B61" w:rsidP="00BF0B61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Program</w:t>
            </w:r>
          </w:p>
        </w:tc>
        <w:tc>
          <w:tcPr>
            <w:tcW w:w="3018" w:type="dxa"/>
            <w:gridSpan w:val="2"/>
            <w:vAlign w:val="center"/>
          </w:tcPr>
          <w:p w:rsidR="00BF0B61" w:rsidRPr="00BF0B61" w:rsidRDefault="00BF0B61" w:rsidP="00BF0B61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Időpont</w:t>
            </w:r>
          </w:p>
        </w:tc>
      </w:tr>
      <w:tr w:rsidR="00BF0B61" w:rsidRPr="00F80BFB" w:rsidTr="00155D7A">
        <w:trPr>
          <w:jc w:val="center"/>
        </w:trPr>
        <w:tc>
          <w:tcPr>
            <w:tcW w:w="5382" w:type="dxa"/>
            <w:vMerge/>
            <w:vAlign w:val="center"/>
          </w:tcPr>
          <w:p w:rsidR="00BF0B61" w:rsidRPr="00BF0B61" w:rsidRDefault="00BF0B61" w:rsidP="00BF0B61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0B61" w:rsidRPr="00BF0B61" w:rsidRDefault="00BF0B61" w:rsidP="00BF0B61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Terv</w:t>
            </w:r>
          </w:p>
        </w:tc>
        <w:tc>
          <w:tcPr>
            <w:tcW w:w="1601" w:type="dxa"/>
            <w:vAlign w:val="center"/>
          </w:tcPr>
          <w:p w:rsidR="00BF0B61" w:rsidRPr="00BF0B61" w:rsidRDefault="00BF0B61" w:rsidP="00BF0B61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Pótló</w:t>
            </w:r>
          </w:p>
        </w:tc>
      </w:tr>
      <w:tr w:rsidR="00BF0B61" w:rsidRPr="00F80BFB" w:rsidTr="00155D7A">
        <w:trPr>
          <w:jc w:val="center"/>
        </w:trPr>
        <w:tc>
          <w:tcPr>
            <w:tcW w:w="5382" w:type="dxa"/>
          </w:tcPr>
          <w:p w:rsidR="00BF0B61" w:rsidRPr="00BF0B61" w:rsidRDefault="00BF0B61" w:rsidP="009670D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Tavaszi kertindító nap – mentor műhely</w:t>
            </w:r>
          </w:p>
        </w:tc>
        <w:tc>
          <w:tcPr>
            <w:tcW w:w="1417" w:type="dxa"/>
            <w:vAlign w:val="center"/>
          </w:tcPr>
          <w:p w:rsidR="00BF0B61" w:rsidRPr="00BF0B61" w:rsidRDefault="00BF0B61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április</w:t>
            </w:r>
          </w:p>
        </w:tc>
        <w:tc>
          <w:tcPr>
            <w:tcW w:w="1601" w:type="dxa"/>
            <w:vAlign w:val="center"/>
          </w:tcPr>
          <w:p w:rsidR="00BF0B61" w:rsidRPr="00BF0B61" w:rsidRDefault="00BF0B61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szeptember</w:t>
            </w:r>
          </w:p>
        </w:tc>
      </w:tr>
      <w:tr w:rsidR="00BF0B61" w:rsidRPr="00F80BFB" w:rsidTr="00155D7A">
        <w:trPr>
          <w:jc w:val="center"/>
        </w:trPr>
        <w:tc>
          <w:tcPr>
            <w:tcW w:w="5382" w:type="dxa"/>
          </w:tcPr>
          <w:p w:rsidR="00BF0B61" w:rsidRPr="00BF0B61" w:rsidRDefault="00BF0B61" w:rsidP="009670D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 xml:space="preserve">Részvétel tudásmegosztáson – </w:t>
            </w:r>
            <w:r>
              <w:rPr>
                <w:rFonts w:ascii="Verdana" w:hAnsi="Verdana" w:cs="Times New Roman"/>
                <w:sz w:val="20"/>
                <w:szCs w:val="20"/>
              </w:rPr>
              <w:t>Nevelőtestületi iskola</w:t>
            </w:r>
            <w:r w:rsidRPr="00BF0B61">
              <w:rPr>
                <w:rFonts w:ascii="Verdana" w:hAnsi="Verdana" w:cs="Times New Roman"/>
                <w:sz w:val="20"/>
                <w:szCs w:val="20"/>
              </w:rPr>
              <w:t>kert látogatás</w:t>
            </w:r>
            <w:r>
              <w:rPr>
                <w:rFonts w:ascii="Verdana" w:hAnsi="Verdana" w:cs="Times New Roman"/>
                <w:sz w:val="20"/>
                <w:szCs w:val="20"/>
              </w:rPr>
              <w:t>, kapcsolatépítés (Karácsond és Dorogháza)</w:t>
            </w:r>
          </w:p>
        </w:tc>
        <w:tc>
          <w:tcPr>
            <w:tcW w:w="1417" w:type="dxa"/>
            <w:vAlign w:val="center"/>
          </w:tcPr>
          <w:p w:rsidR="00BF0B61" w:rsidRPr="00BF0B61" w:rsidRDefault="00BF0B61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május</w:t>
            </w:r>
            <w:r w:rsidR="00155D7A">
              <w:rPr>
                <w:rFonts w:ascii="Verdana" w:hAnsi="Verdana" w:cs="Times New Roman"/>
                <w:sz w:val="20"/>
                <w:szCs w:val="20"/>
              </w:rPr>
              <w:t xml:space="preserve"> 4-5.</w:t>
            </w:r>
          </w:p>
        </w:tc>
        <w:tc>
          <w:tcPr>
            <w:tcW w:w="1601" w:type="dxa"/>
            <w:vAlign w:val="center"/>
          </w:tcPr>
          <w:p w:rsidR="00BF0B61" w:rsidRPr="00BF0B61" w:rsidRDefault="00BF0B61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október 5-6.</w:t>
            </w:r>
          </w:p>
        </w:tc>
      </w:tr>
      <w:tr w:rsidR="00BF0B61" w:rsidRPr="00F80BFB" w:rsidTr="00155D7A">
        <w:trPr>
          <w:jc w:val="center"/>
        </w:trPr>
        <w:tc>
          <w:tcPr>
            <w:tcW w:w="5382" w:type="dxa"/>
          </w:tcPr>
          <w:p w:rsidR="00BF0B61" w:rsidRPr="00BF0B61" w:rsidRDefault="00BF0B61" w:rsidP="009670D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Nyár</w:t>
            </w:r>
            <w:r w:rsidR="00155D7A">
              <w:rPr>
                <w:rFonts w:ascii="Verdana" w:hAnsi="Verdana" w:cs="Times New Roman"/>
                <w:sz w:val="20"/>
                <w:szCs w:val="20"/>
              </w:rPr>
              <w:t>i kertészeti gyakorlat, helyett: augusztusi munkaiskola nap</w:t>
            </w:r>
          </w:p>
        </w:tc>
        <w:tc>
          <w:tcPr>
            <w:tcW w:w="1417" w:type="dxa"/>
            <w:vAlign w:val="center"/>
          </w:tcPr>
          <w:p w:rsidR="00BF0B61" w:rsidRPr="00BF0B61" w:rsidRDefault="00155D7A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június-augusztus</w:t>
            </w:r>
          </w:p>
        </w:tc>
        <w:tc>
          <w:tcPr>
            <w:tcW w:w="1601" w:type="dxa"/>
            <w:vAlign w:val="center"/>
          </w:tcPr>
          <w:p w:rsidR="00BF0B61" w:rsidRPr="00BF0B61" w:rsidRDefault="00155D7A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augusztus végén</w:t>
            </w:r>
          </w:p>
        </w:tc>
      </w:tr>
      <w:tr w:rsidR="00BF0B61" w:rsidRPr="00F80BFB" w:rsidTr="00155D7A">
        <w:trPr>
          <w:jc w:val="center"/>
        </w:trPr>
        <w:tc>
          <w:tcPr>
            <w:tcW w:w="5382" w:type="dxa"/>
          </w:tcPr>
          <w:p w:rsidR="00BF0B61" w:rsidRPr="00BF0B61" w:rsidRDefault="00BF0B61" w:rsidP="009670D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Tanévzáró</w:t>
            </w:r>
            <w:r w:rsidR="00155D7A">
              <w:rPr>
                <w:rFonts w:ascii="Verdana" w:hAnsi="Verdana" w:cs="Times New Roman"/>
                <w:sz w:val="20"/>
                <w:szCs w:val="20"/>
              </w:rPr>
              <w:t>, helyett tanévnyitó</w:t>
            </w:r>
            <w:r w:rsidRPr="00BF0B61">
              <w:rPr>
                <w:rFonts w:ascii="Verdana" w:hAnsi="Verdana" w:cs="Times New Roman"/>
                <w:sz w:val="20"/>
                <w:szCs w:val="20"/>
              </w:rPr>
              <w:t xml:space="preserve"> pedagógiai műhelymunka (kemencés)</w:t>
            </w:r>
          </w:p>
        </w:tc>
        <w:tc>
          <w:tcPr>
            <w:tcW w:w="1417" w:type="dxa"/>
            <w:vAlign w:val="center"/>
          </w:tcPr>
          <w:p w:rsidR="00BF0B61" w:rsidRPr="00BF0B61" w:rsidRDefault="00BF0B61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június</w:t>
            </w:r>
          </w:p>
        </w:tc>
        <w:tc>
          <w:tcPr>
            <w:tcW w:w="1601" w:type="dxa"/>
            <w:vAlign w:val="center"/>
          </w:tcPr>
          <w:p w:rsidR="00BF0B61" w:rsidRPr="00BF0B61" w:rsidRDefault="00155D7A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augusztus végén</w:t>
            </w:r>
          </w:p>
        </w:tc>
      </w:tr>
      <w:tr w:rsidR="00BF0B61" w:rsidRPr="00F80BFB" w:rsidTr="00155D7A">
        <w:trPr>
          <w:jc w:val="center"/>
        </w:trPr>
        <w:tc>
          <w:tcPr>
            <w:tcW w:w="5382" w:type="dxa"/>
          </w:tcPr>
          <w:p w:rsidR="00BF0B61" w:rsidRPr="00BF0B61" w:rsidRDefault="00BF0B61" w:rsidP="009670D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Nyári élménynap vagy tábor</w:t>
            </w:r>
          </w:p>
        </w:tc>
        <w:tc>
          <w:tcPr>
            <w:tcW w:w="1417" w:type="dxa"/>
            <w:vAlign w:val="center"/>
          </w:tcPr>
          <w:p w:rsidR="00BF0B61" w:rsidRPr="00BF0B61" w:rsidRDefault="00BF0B61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F0B61">
              <w:rPr>
                <w:rFonts w:ascii="Verdana" w:hAnsi="Verdana" w:cs="Times New Roman"/>
                <w:sz w:val="20"/>
                <w:szCs w:val="20"/>
              </w:rPr>
              <w:t>július</w:t>
            </w:r>
          </w:p>
        </w:tc>
        <w:tc>
          <w:tcPr>
            <w:tcW w:w="1601" w:type="dxa"/>
            <w:vAlign w:val="center"/>
          </w:tcPr>
          <w:p w:rsidR="00BF0B61" w:rsidRPr="00BF0B61" w:rsidRDefault="00155D7A" w:rsidP="00155D7A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elmarad</w:t>
            </w:r>
          </w:p>
        </w:tc>
      </w:tr>
    </w:tbl>
    <w:p w:rsidR="00F80BFB" w:rsidRDefault="00F80BFB" w:rsidP="009670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7ACE" w:rsidRPr="00F80BFB" w:rsidRDefault="00047ACE" w:rsidP="009670D5">
      <w:pPr>
        <w:spacing w:line="276" w:lineRule="auto"/>
        <w:rPr>
          <w:rFonts w:ascii="Times New Roman" w:hAnsi="Times New Roman" w:cs="Times New Roman"/>
          <w:sz w:val="32"/>
          <w:szCs w:val="24"/>
        </w:rPr>
      </w:pPr>
    </w:p>
    <w:sectPr w:rsidR="00047ACE" w:rsidRPr="00F80BFB" w:rsidSect="00D10504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B3" w:rsidRDefault="006F26B3" w:rsidP="00772209">
      <w:pPr>
        <w:spacing w:after="0" w:line="240" w:lineRule="auto"/>
      </w:pPr>
      <w:r>
        <w:separator/>
      </w:r>
    </w:p>
  </w:endnote>
  <w:endnote w:type="continuationSeparator" w:id="0">
    <w:p w:rsidR="006F26B3" w:rsidRDefault="006F26B3" w:rsidP="0077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61129"/>
      <w:docPartObj>
        <w:docPartGallery w:val="Page Numbers (Bottom of Page)"/>
        <w:docPartUnique/>
      </w:docPartObj>
    </w:sdtPr>
    <w:sdtEndPr/>
    <w:sdtContent>
      <w:p w:rsidR="009576CC" w:rsidRDefault="009576C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1EC">
          <w:rPr>
            <w:noProof/>
          </w:rPr>
          <w:t>4</w:t>
        </w:r>
        <w:r>
          <w:fldChar w:fldCharType="end"/>
        </w:r>
      </w:p>
    </w:sdtContent>
  </w:sdt>
  <w:p w:rsidR="009576CC" w:rsidRDefault="009576C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504" w:rsidRDefault="00D10504">
    <w:pPr>
      <w:pStyle w:val="llb"/>
      <w:jc w:val="right"/>
    </w:pPr>
  </w:p>
  <w:p w:rsidR="00155D7A" w:rsidRDefault="00155D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B3" w:rsidRDefault="006F26B3" w:rsidP="00772209">
      <w:pPr>
        <w:spacing w:after="0" w:line="240" w:lineRule="auto"/>
      </w:pPr>
      <w:r>
        <w:separator/>
      </w:r>
    </w:p>
  </w:footnote>
  <w:footnote w:type="continuationSeparator" w:id="0">
    <w:p w:rsidR="006F26B3" w:rsidRDefault="006F26B3" w:rsidP="0077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09" w:rsidRPr="00BD493D" w:rsidRDefault="00772209" w:rsidP="00772209">
    <w:pPr>
      <w:pStyle w:val="lfej"/>
      <w:jc w:val="center"/>
      <w:rPr>
        <w:color w:val="806000" w:themeColor="accent4" w:themeShade="80"/>
      </w:rPr>
    </w:pPr>
    <w:r w:rsidRPr="00BD493D">
      <w:rPr>
        <w:color w:val="806000" w:themeColor="accent4" w:themeShade="80"/>
      </w:rPr>
      <w:t>ISKOLAKERTI ALAPOZÓ A</w:t>
    </w:r>
    <w:r>
      <w:rPr>
        <w:color w:val="806000" w:themeColor="accent4" w:themeShade="80"/>
      </w:rPr>
      <w:t>LPROGRAM – MENTOR BESZÁMOLÓ 2020</w:t>
    </w:r>
    <w:r w:rsidRPr="00BD493D">
      <w:rPr>
        <w:color w:val="806000" w:themeColor="accent4" w:themeShade="80"/>
      </w:rPr>
      <w:t>.</w:t>
    </w:r>
  </w:p>
  <w:p w:rsidR="00772209" w:rsidRPr="00BD493D" w:rsidRDefault="00772209" w:rsidP="00772209">
    <w:pPr>
      <w:pStyle w:val="lfej"/>
      <w:jc w:val="center"/>
      <w:rPr>
        <w:color w:val="806000" w:themeColor="accent4" w:themeShade="80"/>
      </w:rPr>
    </w:pPr>
    <w:r w:rsidRPr="00BD493D">
      <w:rPr>
        <w:color w:val="806000" w:themeColor="accent4" w:themeShade="80"/>
      </w:rPr>
      <w:t>Debreceni Gönczy Pál Általános Iskola</w:t>
    </w:r>
  </w:p>
  <w:p w:rsidR="00772209" w:rsidRDefault="00772209" w:rsidP="0077220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CCA"/>
    <w:multiLevelType w:val="hybridMultilevel"/>
    <w:tmpl w:val="97ECB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24D12"/>
    <w:multiLevelType w:val="hybridMultilevel"/>
    <w:tmpl w:val="E2265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C6A5D"/>
    <w:multiLevelType w:val="hybridMultilevel"/>
    <w:tmpl w:val="A5C06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45390"/>
    <w:multiLevelType w:val="hybridMultilevel"/>
    <w:tmpl w:val="0512C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23BAE"/>
    <w:multiLevelType w:val="hybridMultilevel"/>
    <w:tmpl w:val="7CCAA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C0"/>
    <w:rsid w:val="00047ACE"/>
    <w:rsid w:val="000C3134"/>
    <w:rsid w:val="000E4F5E"/>
    <w:rsid w:val="001335B0"/>
    <w:rsid w:val="00155D7A"/>
    <w:rsid w:val="00246B22"/>
    <w:rsid w:val="002F21B1"/>
    <w:rsid w:val="003151C0"/>
    <w:rsid w:val="004335F9"/>
    <w:rsid w:val="004D345A"/>
    <w:rsid w:val="004E257E"/>
    <w:rsid w:val="00604B0D"/>
    <w:rsid w:val="006F26B3"/>
    <w:rsid w:val="006F492C"/>
    <w:rsid w:val="00713855"/>
    <w:rsid w:val="00772209"/>
    <w:rsid w:val="007B265B"/>
    <w:rsid w:val="00843C4F"/>
    <w:rsid w:val="009576CC"/>
    <w:rsid w:val="009621EC"/>
    <w:rsid w:val="009670D5"/>
    <w:rsid w:val="00984DC4"/>
    <w:rsid w:val="009D009F"/>
    <w:rsid w:val="00A441B2"/>
    <w:rsid w:val="00BF0B61"/>
    <w:rsid w:val="00C514DB"/>
    <w:rsid w:val="00C60DB5"/>
    <w:rsid w:val="00C6539C"/>
    <w:rsid w:val="00D10504"/>
    <w:rsid w:val="00DA2991"/>
    <w:rsid w:val="00DD0EB9"/>
    <w:rsid w:val="00E5153D"/>
    <w:rsid w:val="00EA63CC"/>
    <w:rsid w:val="00ED1267"/>
    <w:rsid w:val="00F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EE66-FEFB-4392-A689-500577E1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35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51C0"/>
    <w:pPr>
      <w:ind w:left="720"/>
      <w:contextualSpacing/>
    </w:pPr>
  </w:style>
  <w:style w:type="table" w:styleId="Rcsostblzat">
    <w:name w:val="Table Grid"/>
    <w:basedOn w:val="Normltblzat"/>
    <w:uiPriority w:val="39"/>
    <w:rsid w:val="0004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7220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7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2209"/>
  </w:style>
  <w:style w:type="paragraph" w:styleId="llb">
    <w:name w:val="footer"/>
    <w:basedOn w:val="Norml"/>
    <w:link w:val="llbChar"/>
    <w:uiPriority w:val="99"/>
    <w:unhideWhenUsed/>
    <w:rsid w:val="0077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ncz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koladebrecen@gonczy.sulinet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6896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Zsuzsanna</dc:creator>
  <cp:keywords/>
  <dc:description/>
  <cp:lastModifiedBy>Ágnes Fodorné Magyar</cp:lastModifiedBy>
  <cp:revision>2</cp:revision>
  <dcterms:created xsi:type="dcterms:W3CDTF">2022-06-27T05:12:00Z</dcterms:created>
  <dcterms:modified xsi:type="dcterms:W3CDTF">2022-06-27T05:12:00Z</dcterms:modified>
</cp:coreProperties>
</file>